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360" w:lineRule="auto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295275</wp:posOffset>
            </wp:positionV>
            <wp:extent cx="2790825" cy="825647"/>
            <wp:effectExtent l="0" t="0" r="0" b="0"/>
            <wp:wrapSquare wrapText="bothSides"/>
            <wp:docPr id="2" name="Picture 2" descr="FairfaxLogo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irfaxLogo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825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sz w:val="36"/>
          <w:szCs w:val="36"/>
        </w:rPr>
        <w:br w:type="textWrapping" w:clear="all"/>
      </w:r>
      <w:r>
        <w:rPr>
          <w:rFonts w:asciiTheme="minorHAnsi" w:hAnsiTheme="minorHAnsi" w:cstheme="minorHAnsi"/>
          <w:b/>
          <w:sz w:val="36"/>
          <w:szCs w:val="36"/>
        </w:rPr>
        <w:br/>
      </w:r>
    </w:p>
    <w:p>
      <w:pPr>
        <w:spacing w:line="360" w:lineRule="auto"/>
        <w:rPr>
          <w:rFonts w:asciiTheme="minorHAnsi" w:hAnsiTheme="minorHAnsi" w:cstheme="minorHAnsi"/>
          <w:sz w:val="36"/>
          <w:szCs w:val="36"/>
        </w:rPr>
      </w:pPr>
    </w:p>
    <w:p>
      <w:pPr>
        <w:spacing w:line="360" w:lineRule="auto"/>
        <w:jc w:val="center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EXTERNAL EXAMINATIONS RE-SIT REQUEST FORM</w:t>
      </w:r>
    </w:p>
    <w:p>
      <w:pPr>
        <w:pStyle w:val="Header"/>
        <w:spacing w:line="360" w:lineRule="auto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sz w:val="36"/>
          <w:szCs w:val="36"/>
          <w:u w:val="single"/>
        </w:rPr>
        <w:t>GCE</w:t>
      </w:r>
    </w:p>
    <w:p>
      <w:pPr>
        <w:pStyle w:val="Header"/>
        <w:spacing w:line="360" w:lineRule="auto"/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 xml:space="preserve">DEADLINE FOR RETURNING FORM TO </w:t>
      </w:r>
      <w:r>
        <w:rPr>
          <w:rFonts w:asciiTheme="minorHAnsi" w:hAnsiTheme="minorHAnsi" w:cstheme="minorHAnsi"/>
          <w:sz w:val="32"/>
          <w:szCs w:val="36"/>
          <w:u w:val="single"/>
        </w:rPr>
        <w:t>FINANCE</w:t>
      </w:r>
      <w:r>
        <w:rPr>
          <w:rFonts w:asciiTheme="minorHAnsi" w:hAnsiTheme="minorHAnsi" w:cstheme="minorHAnsi"/>
          <w:szCs w:val="28"/>
          <w:u w:val="single"/>
        </w:rPr>
        <w:t xml:space="preserve"> </w:t>
      </w:r>
      <w:r>
        <w:rPr>
          <w:rFonts w:asciiTheme="minorHAnsi" w:hAnsiTheme="minorHAnsi" w:cstheme="minorHAnsi"/>
          <w:sz w:val="28"/>
          <w:szCs w:val="28"/>
          <w:u w:val="single"/>
        </w:rPr>
        <w:t>–</w:t>
      </w:r>
    </w:p>
    <w:p>
      <w:pPr>
        <w:pStyle w:val="Header"/>
        <w:spacing w:line="360" w:lineRule="auto"/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color w:val="000000" w:themeColor="text1"/>
          <w:sz w:val="32"/>
          <w:szCs w:val="40"/>
        </w:rPr>
        <w:t>3</w:t>
      </w:r>
      <w:r>
        <w:rPr>
          <w:rFonts w:asciiTheme="minorHAnsi" w:hAnsiTheme="minorHAnsi" w:cstheme="minorHAnsi"/>
          <w:color w:val="000000" w:themeColor="text1"/>
          <w:sz w:val="32"/>
          <w:szCs w:val="40"/>
          <w:vertAlign w:val="superscript"/>
        </w:rPr>
        <w:t xml:space="preserve">rd </w:t>
      </w:r>
      <w:r>
        <w:rPr>
          <w:rFonts w:asciiTheme="minorHAnsi" w:hAnsiTheme="minorHAnsi" w:cstheme="minorHAnsi"/>
          <w:color w:val="000000" w:themeColor="text1"/>
          <w:sz w:val="32"/>
          <w:szCs w:val="40"/>
        </w:rPr>
        <w:t>February 2020 - Summer Exam Series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3"/>
        <w:gridCol w:w="6331"/>
      </w:tblGrid>
      <w:tr>
        <w:trPr>
          <w:jc w:val="center"/>
        </w:trPr>
        <w:tc>
          <w:tcPr>
            <w:tcW w:w="3063" w:type="dxa"/>
          </w:tcPr>
          <w:p>
            <w:pPr>
              <w:spacing w:before="240" w:after="240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CANDIDATE NAME</w:t>
            </w:r>
          </w:p>
        </w:tc>
        <w:tc>
          <w:tcPr>
            <w:tcW w:w="6331" w:type="dxa"/>
          </w:tcPr>
          <w:p>
            <w:pPr>
              <w:spacing w:before="240" w:after="24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>
        <w:trPr>
          <w:jc w:val="center"/>
        </w:trPr>
        <w:tc>
          <w:tcPr>
            <w:tcW w:w="3063" w:type="dxa"/>
          </w:tcPr>
          <w:p>
            <w:pPr>
              <w:spacing w:before="240" w:after="240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CANDIDATE NUMBER</w:t>
            </w:r>
          </w:p>
        </w:tc>
        <w:tc>
          <w:tcPr>
            <w:tcW w:w="6331" w:type="dxa"/>
          </w:tcPr>
          <w:p>
            <w:pPr>
              <w:spacing w:before="240" w:after="24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>
        <w:trPr>
          <w:jc w:val="center"/>
        </w:trPr>
        <w:tc>
          <w:tcPr>
            <w:tcW w:w="3063" w:type="dxa"/>
          </w:tcPr>
          <w:p>
            <w:pPr>
              <w:spacing w:before="240" w:after="240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EXAM BOARD</w:t>
            </w:r>
          </w:p>
        </w:tc>
        <w:tc>
          <w:tcPr>
            <w:tcW w:w="6331" w:type="dxa"/>
          </w:tcPr>
          <w:p>
            <w:pPr>
              <w:spacing w:before="12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>
        <w:trPr>
          <w:jc w:val="center"/>
        </w:trPr>
        <w:tc>
          <w:tcPr>
            <w:tcW w:w="3063" w:type="dxa"/>
          </w:tcPr>
          <w:p>
            <w:pPr>
              <w:spacing w:before="240" w:after="240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SUBJECT </w:t>
            </w:r>
          </w:p>
        </w:tc>
        <w:tc>
          <w:tcPr>
            <w:tcW w:w="6331" w:type="dxa"/>
          </w:tcPr>
          <w:p>
            <w:pPr>
              <w:spacing w:before="120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3063" w:type="dxa"/>
          </w:tcPr>
          <w:p>
            <w:pPr>
              <w:spacing w:before="240" w:after="240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UNIT NUMBER</w:t>
            </w:r>
          </w:p>
        </w:tc>
        <w:tc>
          <w:tcPr>
            <w:tcW w:w="6331" w:type="dxa"/>
          </w:tcPr>
          <w:p>
            <w:pPr>
              <w:spacing w:before="240" w:after="24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>
        <w:tblPrEx>
          <w:tblLook w:val="0000" w:firstRow="0" w:lastRow="0" w:firstColumn="0" w:lastColumn="0" w:noHBand="0" w:noVBand="0"/>
        </w:tblPrEx>
        <w:trPr>
          <w:trHeight w:val="671"/>
          <w:jc w:val="center"/>
        </w:trPr>
        <w:tc>
          <w:tcPr>
            <w:tcW w:w="3063" w:type="dxa"/>
          </w:tcPr>
          <w:p>
            <w:pPr>
              <w:spacing w:before="240" w:after="240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UNIT TITLE</w:t>
            </w:r>
          </w:p>
        </w:tc>
        <w:tc>
          <w:tcPr>
            <w:tcW w:w="6331" w:type="dxa"/>
          </w:tcPr>
          <w:p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>
      <w:pPr>
        <w:ind w:left="720"/>
        <w:rPr>
          <w:rFonts w:asciiTheme="minorHAnsi" w:hAnsiTheme="minorHAnsi" w:cstheme="minorHAnsi"/>
          <w:sz w:val="26"/>
          <w:szCs w:val="26"/>
        </w:rPr>
      </w:pPr>
    </w:p>
    <w:p>
      <w:pPr>
        <w:rPr>
          <w:rFonts w:asciiTheme="minorHAnsi" w:hAnsiTheme="minorHAnsi" w:cstheme="minorHAnsi"/>
          <w:sz w:val="26"/>
          <w:szCs w:val="26"/>
          <w:u w:val="single"/>
        </w:rPr>
      </w:pPr>
      <w:r>
        <w:rPr>
          <w:rFonts w:asciiTheme="minorHAnsi" w:hAnsiTheme="minorHAnsi" w:cstheme="minorHAnsi"/>
          <w:sz w:val="26"/>
          <w:szCs w:val="26"/>
          <w:u w:val="single"/>
        </w:rPr>
        <w:t>Fees</w:t>
      </w:r>
    </w:p>
    <w:p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New specification – price varies depending on subject, approximately £100 per course.</w:t>
      </w:r>
      <w:r>
        <w:rPr>
          <w:rFonts w:asciiTheme="minorHAnsi" w:hAnsiTheme="minorHAnsi" w:cstheme="minorHAnsi"/>
          <w:sz w:val="26"/>
          <w:szCs w:val="26"/>
        </w:rPr>
        <w:br/>
      </w:r>
    </w:p>
    <w:p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Late entries made after 3</w:t>
      </w:r>
      <w:r>
        <w:rPr>
          <w:rFonts w:asciiTheme="minorHAnsi" w:hAnsiTheme="minorHAnsi" w:cstheme="minorHAnsi"/>
          <w:sz w:val="26"/>
          <w:szCs w:val="26"/>
          <w:vertAlign w:val="superscript"/>
        </w:rPr>
        <w:t>rd</w:t>
      </w:r>
      <w:r>
        <w:rPr>
          <w:rFonts w:asciiTheme="minorHAnsi" w:hAnsiTheme="minorHAnsi" w:cstheme="minorHAnsi"/>
          <w:sz w:val="26"/>
          <w:szCs w:val="26"/>
        </w:rPr>
        <w:t xml:space="preserve"> February will cost double the original fee.</w:t>
      </w:r>
      <w:r>
        <w:rPr>
          <w:rFonts w:asciiTheme="minorHAnsi" w:hAnsiTheme="minorHAnsi" w:cstheme="minorHAnsi"/>
          <w:sz w:val="26"/>
          <w:szCs w:val="26"/>
        </w:rPr>
        <w:br/>
        <w:t>Very late entries made after 6</w:t>
      </w:r>
      <w:r>
        <w:rPr>
          <w:rFonts w:asciiTheme="minorHAnsi" w:hAnsiTheme="minorHAnsi" w:cstheme="minorHAnsi"/>
          <w:sz w:val="26"/>
          <w:szCs w:val="26"/>
          <w:vertAlign w:val="superscript"/>
        </w:rPr>
        <w:t>th</w:t>
      </w:r>
      <w:r>
        <w:rPr>
          <w:rFonts w:asciiTheme="minorHAnsi" w:hAnsiTheme="minorHAnsi" w:cstheme="minorHAnsi"/>
          <w:sz w:val="26"/>
          <w:szCs w:val="26"/>
        </w:rPr>
        <w:t xml:space="preserve"> March will cost triple the o</w:t>
      </w:r>
      <w:bookmarkStart w:id="0" w:name="_GoBack"/>
      <w:bookmarkEnd w:id="0"/>
      <w:r>
        <w:rPr>
          <w:rFonts w:asciiTheme="minorHAnsi" w:hAnsiTheme="minorHAnsi" w:cstheme="minorHAnsi"/>
          <w:sz w:val="26"/>
          <w:szCs w:val="26"/>
        </w:rPr>
        <w:t>riginal fee.</w:t>
      </w:r>
    </w:p>
    <w:p>
      <w:pPr>
        <w:rPr>
          <w:rFonts w:asciiTheme="minorHAnsi" w:hAnsiTheme="minorHAnsi" w:cstheme="minorHAnsi"/>
          <w:sz w:val="26"/>
          <w:szCs w:val="26"/>
        </w:rPr>
      </w:pPr>
    </w:p>
    <w:p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No entry will be made without a payment. Cheques should be made payable to Fairfax School.</w:t>
      </w:r>
    </w:p>
    <w:p>
      <w:pPr>
        <w:rPr>
          <w:rFonts w:asciiTheme="minorHAnsi" w:hAnsiTheme="minorHAnsi" w:cstheme="minorHAnsi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5758"/>
      </w:tblGrid>
      <w:tr>
        <w:tc>
          <w:tcPr>
            <w:tcW w:w="3708" w:type="dxa"/>
          </w:tcPr>
          <w:p>
            <w:pPr>
              <w:spacing w:before="120" w:after="120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Signed by Student</w:t>
            </w:r>
          </w:p>
        </w:tc>
        <w:tc>
          <w:tcPr>
            <w:tcW w:w="5912" w:type="dxa"/>
          </w:tcPr>
          <w:p>
            <w:pPr>
              <w:spacing w:before="120" w:after="12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>
        <w:tc>
          <w:tcPr>
            <w:tcW w:w="3708" w:type="dxa"/>
          </w:tcPr>
          <w:p>
            <w:pPr>
              <w:spacing w:before="120" w:after="120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Date</w:t>
            </w:r>
          </w:p>
        </w:tc>
        <w:tc>
          <w:tcPr>
            <w:tcW w:w="5912" w:type="dxa"/>
          </w:tcPr>
          <w:p>
            <w:pPr>
              <w:spacing w:before="120" w:after="12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>
      <w:pPr>
        <w:rPr>
          <w:rFonts w:asciiTheme="minorHAnsi" w:hAnsiTheme="minorHAnsi" w:cstheme="minorHAnsi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9"/>
        <w:gridCol w:w="5765"/>
      </w:tblGrid>
      <w:tr>
        <w:tc>
          <w:tcPr>
            <w:tcW w:w="3708" w:type="dxa"/>
          </w:tcPr>
          <w:p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EXAM OFFICE USE ONLY</w:t>
            </w:r>
          </w:p>
        </w:tc>
        <w:tc>
          <w:tcPr>
            <w:tcW w:w="5912" w:type="dxa"/>
          </w:tcPr>
          <w:p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>
        <w:tc>
          <w:tcPr>
            <w:tcW w:w="3708" w:type="dxa"/>
          </w:tcPr>
          <w:p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Entry Made</w:t>
            </w:r>
          </w:p>
        </w:tc>
        <w:tc>
          <w:tcPr>
            <w:tcW w:w="5912" w:type="dxa"/>
          </w:tcPr>
          <w:p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>
        <w:tc>
          <w:tcPr>
            <w:tcW w:w="3708" w:type="dxa"/>
          </w:tcPr>
          <w:p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To be cashed in</w:t>
            </w:r>
          </w:p>
        </w:tc>
        <w:tc>
          <w:tcPr>
            <w:tcW w:w="5912" w:type="dxa"/>
          </w:tcPr>
          <w:p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Y/N                Cash in code:     </w:t>
            </w:r>
          </w:p>
        </w:tc>
      </w:tr>
    </w:tbl>
    <w:p>
      <w:pPr>
        <w:spacing w:line="360" w:lineRule="auto"/>
        <w:rPr>
          <w:rFonts w:asciiTheme="minorHAnsi" w:hAnsiTheme="minorHAnsi" w:cstheme="minorHAnsi"/>
        </w:rPr>
      </w:pPr>
    </w:p>
    <w:sectPr>
      <w:pgSz w:w="12240" w:h="15840"/>
      <w:pgMar w:top="0" w:right="1418" w:bottom="0" w:left="1418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73534"/>
    <w:multiLevelType w:val="hybridMultilevel"/>
    <w:tmpl w:val="A7B2F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A383C07-38F5-49DB-A5CD-7B694365D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FAIRFAX SCHOOL</vt:lpstr>
    </vt:vector>
  </TitlesOfParts>
  <Company>Fairfax School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FAIRFAX SCHOOL</dc:title>
  <dc:creator>stafffxk</dc:creator>
  <cp:lastModifiedBy>Jacqueline Meeley</cp:lastModifiedBy>
  <cp:revision>3</cp:revision>
  <cp:lastPrinted>2012-10-19T08:57:00Z</cp:lastPrinted>
  <dcterms:created xsi:type="dcterms:W3CDTF">2019-07-17T12:51:00Z</dcterms:created>
  <dcterms:modified xsi:type="dcterms:W3CDTF">2019-12-02T14:25:00Z</dcterms:modified>
</cp:coreProperties>
</file>